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197B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EEC3968" w14:textId="77777777" w:rsidR="000A1284" w:rsidRDefault="000A1284" w:rsidP="000A128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7632DAF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message: "Please cite our paper if you use this code in your own work."</w:t>
      </w:r>
    </w:p>
    <w:p w14:paraId="12DC89CA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 xml:space="preserve">title: "Fast Graph Representation Learning with </w:t>
      </w:r>
      <w:proofErr w:type="spellStart"/>
      <w:r>
        <w:rPr>
          <w:color w:val="000000"/>
        </w:rPr>
        <w:t>PyTorch</w:t>
      </w:r>
      <w:proofErr w:type="spellEnd"/>
      <w:r>
        <w:rPr>
          <w:color w:val="000000"/>
        </w:rPr>
        <w:t xml:space="preserve"> Geometric"</w:t>
      </w:r>
    </w:p>
    <w:p w14:paraId="319EBD7C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31D8133E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- family-names: "Fey"</w:t>
      </w:r>
    </w:p>
    <w:p w14:paraId="4966F928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"Matthias"</w:t>
      </w:r>
    </w:p>
    <w:p w14:paraId="0E713FE3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Lenssen</w:t>
      </w:r>
      <w:proofErr w:type="spellEnd"/>
      <w:r>
        <w:rPr>
          <w:color w:val="000000"/>
        </w:rPr>
        <w:t>"</w:t>
      </w:r>
    </w:p>
    <w:p w14:paraId="29AC9E77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"Jan Eric"</w:t>
      </w:r>
    </w:p>
    <w:p w14:paraId="5E47FB25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date-released: 2019-05-06</w:t>
      </w:r>
    </w:p>
    <w:p w14:paraId="0A7A91F6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license: MIT</w:t>
      </w:r>
    </w:p>
    <w:p w14:paraId="1B3E43D7" w14:textId="77777777" w:rsidR="000A1284" w:rsidRDefault="000A1284" w:rsidP="000A1284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pyg</w:t>
      </w:r>
      <w:proofErr w:type="spellEnd"/>
      <w:r>
        <w:rPr>
          <w:color w:val="000000"/>
        </w:rPr>
        <w:t>-team/</w:t>
      </w:r>
      <w:proofErr w:type="spellStart"/>
      <w:r>
        <w:rPr>
          <w:color w:val="000000"/>
        </w:rPr>
        <w:t>pytorch_geometric</w:t>
      </w:r>
      <w:proofErr w:type="spellEnd"/>
      <w:r>
        <w:rPr>
          <w:color w:val="000000"/>
        </w:rPr>
        <w:t>"</w:t>
      </w:r>
    </w:p>
    <w:p w14:paraId="4B943D15" w14:textId="77777777" w:rsidR="0080764B" w:rsidRPr="000A1284" w:rsidRDefault="0080764B" w:rsidP="000A1284"/>
    <w:sectPr w:rsidR="0080764B" w:rsidRPr="000A1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3E"/>
    <w:rsid w:val="00084E98"/>
    <w:rsid w:val="000A1284"/>
    <w:rsid w:val="007B35DD"/>
    <w:rsid w:val="0080764B"/>
    <w:rsid w:val="00BB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C74D"/>
  <w15:chartTrackingRefBased/>
  <w15:docId w15:val="{284E3792-A806-409B-8FE8-63F1BB7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6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63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DocSecurity>0</DocSecurity>
  <Lines>2</Lines>
  <Paragraphs>1</Paragraphs>
  <ScaleCrop>false</ScaleCrop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2023-11-25T22:44:00Z</dcterms:created>
  <dcterms:modified xsi:type="dcterms:W3CDTF">2023-11-25T22:44:00Z</dcterms:modified>
</cp:coreProperties>
</file>